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重庆星荣整形外科医院医学伦理委员会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人员组成及人员信息简表</w:t>
      </w:r>
    </w:p>
    <w:tbl>
      <w:tblPr>
        <w:tblStyle w:val="4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6"/>
        <w:gridCol w:w="2387"/>
        <w:gridCol w:w="1483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姓名</w:t>
            </w: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徐克平</w:t>
            </w: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重庆星荣整形外科医院</w:t>
            </w: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麻醉学</w:t>
            </w: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ind w:left="178" w:hanging="178" w:hangingChars="8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副主任医师/主任委员、办公室主任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吴燕</w:t>
            </w: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重庆星荣整形外科医院</w:t>
            </w: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护理学</w:t>
            </w: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副教授/副主任委员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刘正茂</w:t>
            </w: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重庆星荣整形外科医院</w:t>
            </w: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临床医学</w:t>
            </w: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副主任医师/委员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刘彦龙</w:t>
            </w: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重庆星荣整形外科医院</w:t>
            </w: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外科学</w:t>
            </w: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副主任医师/委员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马晓琳</w:t>
            </w: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重庆星荣整形外科医院</w:t>
            </w: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皮肤与性病学</w:t>
            </w: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主治医师/委员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母玥</w:t>
            </w: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重庆杏林律师事务所</w:t>
            </w: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</w:t>
            </w: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律师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唐红</w:t>
            </w: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龙溪街道办事处</w:t>
            </w: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</w:t>
            </w: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无/委员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范露丝</w:t>
            </w: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重庆星荣整形外科医院</w:t>
            </w: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护理学</w:t>
            </w: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护师/秘书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  <w:tc>
          <w:tcPr>
            <w:tcW w:w="3365" w:type="dxa"/>
            <w:vAlign w:val="center"/>
          </w:tcPr>
          <w:p>
            <w:pPr>
              <w:spacing w:line="336" w:lineRule="auto"/>
              <w:jc w:val="both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539240" cy="213360"/>
          <wp:effectExtent l="0" t="0" r="10160" b="2540"/>
          <wp:docPr id="2" name="图片 2" descr="表格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表格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9240" cy="21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2OWI4NzMzY2I3Zjg0OTI5MTFjNWFiYmQ2ZTdhNmIifQ=="/>
  </w:docVars>
  <w:rsids>
    <w:rsidRoot w:val="00707F7A"/>
    <w:rsid w:val="0010716F"/>
    <w:rsid w:val="00151AC3"/>
    <w:rsid w:val="001C1F9D"/>
    <w:rsid w:val="00237B72"/>
    <w:rsid w:val="002E6F83"/>
    <w:rsid w:val="00320DBD"/>
    <w:rsid w:val="003942B5"/>
    <w:rsid w:val="003C4715"/>
    <w:rsid w:val="003D4DF3"/>
    <w:rsid w:val="004A3755"/>
    <w:rsid w:val="004B36B8"/>
    <w:rsid w:val="00512A32"/>
    <w:rsid w:val="005C0EF3"/>
    <w:rsid w:val="005C6465"/>
    <w:rsid w:val="005E46D4"/>
    <w:rsid w:val="006917FD"/>
    <w:rsid w:val="006D39C0"/>
    <w:rsid w:val="00707F7A"/>
    <w:rsid w:val="007377D7"/>
    <w:rsid w:val="007E788D"/>
    <w:rsid w:val="007F4025"/>
    <w:rsid w:val="008F0F8E"/>
    <w:rsid w:val="009779E0"/>
    <w:rsid w:val="00A5414A"/>
    <w:rsid w:val="00B0117A"/>
    <w:rsid w:val="00B260EF"/>
    <w:rsid w:val="00B54FBD"/>
    <w:rsid w:val="00BA1B2D"/>
    <w:rsid w:val="00D22E87"/>
    <w:rsid w:val="00D42615"/>
    <w:rsid w:val="00DF5653"/>
    <w:rsid w:val="00E3335A"/>
    <w:rsid w:val="00F03539"/>
    <w:rsid w:val="00F14AA3"/>
    <w:rsid w:val="00F348D7"/>
    <w:rsid w:val="00F701ED"/>
    <w:rsid w:val="00FC2FCA"/>
    <w:rsid w:val="00FD5A83"/>
    <w:rsid w:val="03F531F3"/>
    <w:rsid w:val="2CDA6697"/>
    <w:rsid w:val="35967926"/>
    <w:rsid w:val="38D01EC0"/>
    <w:rsid w:val="49FE7A2A"/>
    <w:rsid w:val="7000153B"/>
    <w:rsid w:val="7B891D41"/>
    <w:rsid w:val="7D5C2028"/>
    <w:rsid w:val="7FCB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字符"/>
    <w:basedOn w:val="5"/>
    <w:link w:val="2"/>
    <w:qFormat/>
    <w:uiPriority w:val="0"/>
    <w:rPr>
      <w:sz w:val="18"/>
      <w:szCs w:val="24"/>
    </w:rPr>
  </w:style>
  <w:style w:type="character" w:customStyle="1" w:styleId="7">
    <w:name w:val="页眉 字符"/>
    <w:basedOn w:val="5"/>
    <w:link w:val="3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236</Characters>
  <Lines>2</Lines>
  <Paragraphs>1</Paragraphs>
  <TotalTime>2</TotalTime>
  <ScaleCrop>false</ScaleCrop>
  <LinksUpToDate>false</LinksUpToDate>
  <CharactersWithSpaces>236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2023-02-02T03:18:00Z</dcterms:created>
  <dc:creator>露丝</dc:creator>
  <cp:lastModifiedBy>Lucy</cp:lastModifiedBy>
  <cp:lastPrinted>2023-01-11T03:56:00Z</cp:lastPrinted>
  <dcterms:modified xsi:type="dcterms:W3CDTF">2023-04-05T08:17:02Z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C793F1484D394D3794FF2A2A9D1EBADB</vt:lpwstr>
  </property>
</Properties>
</file>